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226D31"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7490A">
        <w:rPr>
          <w:rFonts w:ascii="Times New Roman" w:hAnsi="Times New Roman" w:cs="Times New Roman"/>
          <w:bCs/>
          <w:sz w:val="24"/>
          <w:szCs w:val="24"/>
        </w:rPr>
        <w:t>86MS0046-01-2025-008091-71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Золотой водопад» Мельник Валерия Петровича, *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17517B" w:rsidR="0017517B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7517B" w:rsidR="0017517B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7517B" w:rsidR="0017517B">
        <w:rPr>
          <w:rFonts w:ascii="Times New Roman" w:hAnsi="Times New Roman" w:cs="Times New Roman"/>
          <w:sz w:val="24"/>
          <w:szCs w:val="24"/>
        </w:rPr>
        <w:t>, паспорт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9E74DC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.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«Золотой водопад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B71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что подтверждается в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06.08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C501F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17517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7517B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</w:t>
      </w:r>
      <w:r w:rsidRPr="0017517B">
        <w:rPr>
          <w:rFonts w:ascii="Times New Roman" w:hAnsi="Times New Roman" w:cs="Times New Roman"/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="0027490A"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7490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86032533100285500001 от 27</w:t>
      </w:r>
      <w:r w:rsidR="003A16A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.11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7490A">
        <w:rPr>
          <w:rFonts w:ascii="Times New Roman" w:eastAsia="Times New Roman" w:hAnsi="Times New Roman" w:cs="Times New Roman"/>
          <w:color w:val="FF0000"/>
          <w:sz w:val="24"/>
          <w:szCs w:val="24"/>
        </w:rPr>
        <w:t>06.08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</w:t>
      </w:r>
      <w:r w:rsidRPr="0017517B">
        <w:rPr>
          <w:rFonts w:ascii="Times New Roman" w:hAnsi="Times New Roman" w:cs="Times New Roman"/>
          <w:sz w:val="24"/>
          <w:szCs w:val="24"/>
        </w:rPr>
        <w:t>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</w:t>
      </w:r>
      <w:r w:rsidRPr="0017517B">
        <w:rPr>
          <w:rFonts w:ascii="Times New Roman" w:hAnsi="Times New Roman" w:cs="Times New Roman"/>
          <w:sz w:val="24"/>
          <w:szCs w:val="24"/>
        </w:rPr>
        <w:t>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</w:t>
      </w:r>
      <w:r w:rsidRPr="0017517B">
        <w:rPr>
          <w:rFonts w:ascii="Times New Roman" w:hAnsi="Times New Roman" w:cs="Times New Roman"/>
          <w:sz w:val="24"/>
          <w:szCs w:val="24"/>
        </w:rPr>
        <w:t>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0A">
        <w:rPr>
          <w:rFonts w:ascii="Times New Roman" w:eastAsia="Times New Roman" w:hAnsi="Times New Roman" w:cs="Times New Roman"/>
          <w:color w:val="FF0000"/>
          <w:sz w:val="24"/>
          <w:szCs w:val="24"/>
        </w:rPr>
        <w:t>06.08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7490A"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27490A">
        <w:rPr>
          <w:rFonts w:ascii="Times New Roman" w:hAnsi="Times New Roman" w:cs="Times New Roman"/>
          <w:color w:val="FF0000"/>
          <w:sz w:val="24"/>
          <w:szCs w:val="24"/>
        </w:rPr>
        <w:t>Мельник В.П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</w:t>
      </w:r>
      <w:r>
        <w:rPr>
          <w:rFonts w:ascii="Times New Roman" w:hAnsi="Times New Roman" w:cs="Times New Roman"/>
          <w:sz w:val="24"/>
          <w:szCs w:val="24"/>
        </w:rPr>
        <w:t>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9E74DC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«Золотой водопад» Мельник Валерия Петровича </w:t>
      </w:r>
      <w:r w:rsidR="00245EA8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17517B"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E74D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226D31"/>
    <w:rsid w:val="00245EA8"/>
    <w:rsid w:val="0027490A"/>
    <w:rsid w:val="0038339E"/>
    <w:rsid w:val="003A16AE"/>
    <w:rsid w:val="003A3761"/>
    <w:rsid w:val="0040581B"/>
    <w:rsid w:val="004C501F"/>
    <w:rsid w:val="004F52CD"/>
    <w:rsid w:val="0055147B"/>
    <w:rsid w:val="006D7F14"/>
    <w:rsid w:val="008F3E62"/>
    <w:rsid w:val="009A5BB5"/>
    <w:rsid w:val="009B7122"/>
    <w:rsid w:val="009E74DC"/>
    <w:rsid w:val="009F2F62"/>
    <w:rsid w:val="00AF5CAE"/>
    <w:rsid w:val="00B20801"/>
    <w:rsid w:val="00C17211"/>
    <w:rsid w:val="00D32D8A"/>
    <w:rsid w:val="00DD5F84"/>
    <w:rsid w:val="00EC3899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